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19" w:rsidRPr="003E0019" w:rsidRDefault="003E0019" w:rsidP="003E00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019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«Адаптивная физкультура», 4б класс</w:t>
      </w:r>
    </w:p>
    <w:p w:rsid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019" w:rsidRPr="003E0019" w:rsidRDefault="003E0019" w:rsidP="003E001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3E0019">
        <w:rPr>
          <w:rFonts w:ascii="Times New Roman" w:hAnsi="Times New Roman" w:cs="Times New Roman"/>
          <w:sz w:val="24"/>
          <w:szCs w:val="24"/>
        </w:rPr>
        <w:t>рограмма для 4</w:t>
      </w:r>
      <w:proofErr w:type="gramStart"/>
      <w:r w:rsidRPr="003E0019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3E0019">
        <w:rPr>
          <w:rFonts w:ascii="Times New Roman" w:hAnsi="Times New Roman" w:cs="Times New Roman"/>
          <w:sz w:val="24"/>
          <w:szCs w:val="24"/>
        </w:rPr>
        <w:t xml:space="preserve"> и В классов по предмету «Адаптивная физкультура»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3E0019">
        <w:rPr>
          <w:rFonts w:ascii="Times New Roman" w:hAnsi="Times New Roman" w:cs="Times New Roman"/>
          <w:sz w:val="24"/>
          <w:szCs w:val="24"/>
        </w:rPr>
        <w:t>(вариант2)</w:t>
      </w:r>
    </w:p>
    <w:p w:rsidR="003E0019" w:rsidRPr="003E0019" w:rsidRDefault="003E0019" w:rsidP="003E001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3E0019">
        <w:rPr>
          <w:rFonts w:ascii="Times New Roman" w:hAnsi="Times New Roman" w:cs="Times New Roman"/>
          <w:sz w:val="24"/>
          <w:szCs w:val="24"/>
        </w:rPr>
        <w:t xml:space="preserve"> всестороннее раз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ви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тие личности обучающихся с умственной отсталостью (интеллектуальными на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ру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ше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ни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я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ми) в процессе приобщения их к физической культуре, коррекции недостатков пси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хо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фи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зи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че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ского развития, расширении индивидуальных двигательных возможностей, социальной ада</w:t>
      </w:r>
      <w:r w:rsidRPr="003E0019">
        <w:rPr>
          <w:rFonts w:ascii="Times New Roman" w:hAnsi="Times New Roman" w:cs="Times New Roman"/>
          <w:sz w:val="24"/>
          <w:szCs w:val="24"/>
        </w:rPr>
        <w:softHyphen/>
        <w:t>птации.</w:t>
      </w:r>
    </w:p>
    <w:p w:rsidR="003E0019" w:rsidRP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019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3E0019" w:rsidRP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t>- коррекция нарушений физического развития;</w:t>
      </w:r>
    </w:p>
    <w:p w:rsidR="003E0019" w:rsidRP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t>- формирование двигательных умений и навыков; развитие двигательных способностей в процессе обучения;</w:t>
      </w:r>
    </w:p>
    <w:p w:rsidR="003E0019" w:rsidRP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t>-  укрепление здоровья и закаливание организма, формирование правильной осанки;</w:t>
      </w:r>
    </w:p>
    <w:p w:rsidR="003E0019" w:rsidRP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t xml:space="preserve">- раскрытие возможных избирательных способностей и интересов ребенка для освоения доступных видов спортивно-физкультурной деятельности; воспитание нравственных, морально-волевых качеств, навыков культурного поведения. </w:t>
      </w:r>
    </w:p>
    <w:p w:rsid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t xml:space="preserve">       -  повышение двигательной активности детей и обучение использованию     полученных навыков в повседневной жизни.</w:t>
      </w:r>
    </w:p>
    <w:p w:rsidR="003E0019" w:rsidRP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019" w:rsidRPr="003E0019" w:rsidRDefault="003E0019" w:rsidP="003E00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019">
        <w:rPr>
          <w:rFonts w:ascii="Times New Roman" w:hAnsi="Times New Roman" w:cs="Times New Roman"/>
          <w:b/>
          <w:sz w:val="24"/>
          <w:szCs w:val="24"/>
        </w:rPr>
        <w:t xml:space="preserve">Направления </w:t>
      </w:r>
      <w:proofErr w:type="gramStart"/>
      <w:r w:rsidRPr="003E0019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3E0019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3E0019" w:rsidRP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t>- физическое развитие и совершенствование жизненно необходимых двигательных качеств и навыков,</w:t>
      </w:r>
    </w:p>
    <w:p w:rsidR="003E0019" w:rsidRP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t>- коммуникативное взаимодействие и социализация личности посредством физических упражнений и игр.</w:t>
      </w:r>
    </w:p>
    <w:p w:rsid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019" w:rsidRDefault="003E0019" w:rsidP="003E001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3E00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019" w:rsidRPr="003E0019" w:rsidRDefault="003E0019" w:rsidP="003E001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рассчитана на 68 часов (по 2 часа в неделю)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735"/>
        <w:gridCol w:w="1081"/>
        <w:gridCol w:w="1045"/>
        <w:gridCol w:w="3342"/>
        <w:gridCol w:w="2558"/>
      </w:tblGrid>
      <w:tr w:rsidR="003E0019" w:rsidRPr="003E0019" w:rsidTr="003E0019">
        <w:trPr>
          <w:trHeight w:val="285"/>
        </w:trPr>
        <w:tc>
          <w:tcPr>
            <w:tcW w:w="445" w:type="dxa"/>
            <w:vMerge w:val="restart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35" w:type="dxa"/>
            <w:vMerge w:val="restart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81" w:type="dxa"/>
            <w:vMerge w:val="restart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0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5900" w:type="dxa"/>
            <w:gridSpan w:val="2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3E0019" w:rsidRPr="003E0019" w:rsidTr="003E0019">
        <w:trPr>
          <w:trHeight w:val="195"/>
        </w:trPr>
        <w:tc>
          <w:tcPr>
            <w:tcW w:w="445" w:type="dxa"/>
            <w:vMerge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558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3E0019" w:rsidRPr="003E0019" w:rsidTr="003E0019">
        <w:trPr>
          <w:trHeight w:val="525"/>
        </w:trPr>
        <w:tc>
          <w:tcPr>
            <w:tcW w:w="4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1081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всех уроков</w:t>
            </w:r>
          </w:p>
        </w:tc>
        <w:tc>
          <w:tcPr>
            <w:tcW w:w="10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знание основных правил поведения на уроках физической культуры и осознанное их применение;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-знание правил и техники </w:t>
            </w:r>
            <w:r w:rsidRPr="003E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двигательных действий, применение усвоенных правил при выполнении двигательных действий под руководством учителя;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техники безопасности в процессе участия в физкультурно-спортивных мероприятиях.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-осознание себя как ученика, заинтересованного посещением школы, обучением, занятиями, как одноклассника, друга; 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осмыслению социального окружения, своего места в нем, принятие соответствующих </w:t>
            </w:r>
            <w:r w:rsidRPr="003E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возрасту ценностей и социальных ролей; 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нормах и правилах поведения; 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</w:t>
            </w:r>
            <w:proofErr w:type="gramStart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безопасному</w:t>
            </w:r>
            <w:proofErr w:type="gramEnd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поведению.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019" w:rsidRPr="003E0019" w:rsidTr="003E0019">
        <w:trPr>
          <w:trHeight w:val="480"/>
        </w:trPr>
        <w:tc>
          <w:tcPr>
            <w:tcW w:w="4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081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КДП – 2ч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Соревн</w:t>
            </w:r>
            <w:proofErr w:type="spellEnd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- 2 часа</w:t>
            </w:r>
          </w:p>
        </w:tc>
        <w:tc>
          <w:tcPr>
            <w:tcW w:w="3342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-выполнение комплексов упражнений с помощью и под руководством учителя;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-самостоятельное выполнение комплексов утренней гимнастики;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-выполнение основных двигательных действий в соответствии с заданием учителя: бег, ходьба, прыжки и др.;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труду, работе на результат, духовным ценностям.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019" w:rsidRPr="003E0019" w:rsidTr="003E0019">
        <w:trPr>
          <w:trHeight w:val="555"/>
        </w:trPr>
        <w:tc>
          <w:tcPr>
            <w:tcW w:w="4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081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</w:tc>
        <w:tc>
          <w:tcPr>
            <w:tcW w:w="3342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-выполнение несложных упражнений по словесной инструкции при выполнении строевых команд;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-представления о двигательных действиях; знание основных строевых команд; подсчёт при выполнении </w:t>
            </w:r>
            <w:proofErr w:type="spellStart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-ходьба в различном темпе с различными исходными положениями;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-владение комплексами </w:t>
            </w:r>
            <w:r w:rsidRPr="003E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для формирования правильной осанки и развития мышц туловища; участие в оздоровительных занятиях в режиме дня (физкультминутки);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-подача и выполнение строевых команд, ведение подсчёта при выполнении </w:t>
            </w:r>
            <w:proofErr w:type="spellStart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-овладение начальными навыками адаптации в динамично изменяющемся и развивающемся мире;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 - развитие мотивов учебной деятельности и формирование личностного смысла учения;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эстетических потребностей, ценностей и чувств; 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этических чувств, доброжелательности и </w:t>
            </w:r>
            <w:r w:rsidRPr="003E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эмоционально-нравственной отзывчивости, понимания и сопереживания чувствам других людей </w:t>
            </w:r>
          </w:p>
        </w:tc>
      </w:tr>
      <w:tr w:rsidR="003E0019" w:rsidRPr="003E0019" w:rsidTr="003E0019">
        <w:trPr>
          <w:trHeight w:val="480"/>
        </w:trPr>
        <w:tc>
          <w:tcPr>
            <w:tcW w:w="4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081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5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Соревн-1</w:t>
            </w:r>
          </w:p>
        </w:tc>
        <w:tc>
          <w:tcPr>
            <w:tcW w:w="3342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-совместное участие со сверстниками в подвижных играх и эстафетах;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-оказание посильной помощь и поддержки сверстникам в процессе участия в подвижных играх и соревнованиях; 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социально-эмоциональное участие в процессе общения и совместной деятельности в играх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 xml:space="preserve">- освоение доступных социальных ролей в процессе игровой деятельности </w:t>
            </w:r>
          </w:p>
          <w:p w:rsidR="003E0019" w:rsidRPr="003E0019" w:rsidRDefault="003E0019" w:rsidP="003E001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019">
              <w:rPr>
                <w:rFonts w:ascii="Times New Roman" w:hAnsi="Times New Roman" w:cs="Times New Roman"/>
                <w:sz w:val="24"/>
                <w:szCs w:val="24"/>
              </w:rPr>
              <w:t>-развитие навыков сотрудничества с взрослыми и сверстниками в разных социальных ситуациях, умения не создавать</w:t>
            </w:r>
          </w:p>
        </w:tc>
      </w:tr>
    </w:tbl>
    <w:p w:rsid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019" w:rsidRPr="003E0019" w:rsidRDefault="003E0019" w:rsidP="003E00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019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3E0019" w:rsidRPr="003E0019" w:rsidRDefault="003E001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019" w:rsidRPr="003E0019" w:rsidRDefault="003E0019" w:rsidP="003E0019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0019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 xml:space="preserve"> Л.Б., Бойков Д.И., </w:t>
      </w:r>
      <w:proofErr w:type="spellStart"/>
      <w:r w:rsidRPr="003E0019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 xml:space="preserve"> В.И. и др. Программа обучения учащихся с умеренной и тяжелой умственной отсталостью: СПб: ЦДК проф.Л.Б. </w:t>
      </w:r>
      <w:proofErr w:type="spellStart"/>
      <w:r w:rsidRPr="003E0019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>.- 2001г.</w:t>
      </w:r>
    </w:p>
    <w:p w:rsidR="003E0019" w:rsidRPr="003E0019" w:rsidRDefault="003E0019" w:rsidP="003E0019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0019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 xml:space="preserve"> технологии в образовательном процессе / авт.-сост. С.А. </w:t>
      </w:r>
      <w:proofErr w:type="spellStart"/>
      <w:r w:rsidRPr="003E0019">
        <w:rPr>
          <w:rFonts w:ascii="Times New Roman" w:hAnsi="Times New Roman" w:cs="Times New Roman"/>
          <w:sz w:val="24"/>
          <w:szCs w:val="24"/>
        </w:rPr>
        <w:t>Цабыбин</w:t>
      </w:r>
      <w:proofErr w:type="gramStart"/>
      <w:r w:rsidRPr="003E001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E0019">
        <w:rPr>
          <w:rFonts w:ascii="Times New Roman" w:hAnsi="Times New Roman" w:cs="Times New Roman"/>
          <w:sz w:val="24"/>
          <w:szCs w:val="24"/>
        </w:rPr>
        <w:t>Волгоград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>: Учитель. 2009.</w:t>
      </w:r>
    </w:p>
    <w:p w:rsidR="003E0019" w:rsidRPr="003E0019" w:rsidRDefault="003E0019" w:rsidP="003E0019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t xml:space="preserve">Катаева А.А., </w:t>
      </w:r>
      <w:proofErr w:type="spellStart"/>
      <w:r w:rsidRPr="003E0019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 xml:space="preserve"> Е.А. Дидактические игры и упражнения в обучении умственно отсталых дошкольников: Кн</w:t>
      </w:r>
      <w:proofErr w:type="gramStart"/>
      <w:r w:rsidRPr="003E001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3E0019">
        <w:rPr>
          <w:rFonts w:ascii="Times New Roman" w:hAnsi="Times New Roman" w:cs="Times New Roman"/>
          <w:sz w:val="24"/>
          <w:szCs w:val="24"/>
        </w:rPr>
        <w:t>ля учителя – М.: Просвещение, 1990, - 191 с</w:t>
      </w:r>
    </w:p>
    <w:p w:rsidR="003E0019" w:rsidRPr="003E0019" w:rsidRDefault="003E0019" w:rsidP="003E0019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t xml:space="preserve">Программы обучения детей с умеренной и  тяжелой умственной отсталостью, под редакцией Л.Б. </w:t>
      </w:r>
      <w:proofErr w:type="spellStart"/>
      <w:r w:rsidRPr="003E0019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>, Н.Н. Яковлевой 2011г.</w:t>
      </w:r>
    </w:p>
    <w:p w:rsidR="003E0019" w:rsidRPr="003E0019" w:rsidRDefault="003E0019" w:rsidP="003E0019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0019">
        <w:rPr>
          <w:rFonts w:ascii="Times New Roman" w:hAnsi="Times New Roman" w:cs="Times New Roman"/>
          <w:sz w:val="24"/>
          <w:szCs w:val="24"/>
        </w:rPr>
        <w:lastRenderedPageBreak/>
        <w:t>Современные технологии сохранения и укрепления здоровья детей: Учеб. Пособие / Под общ</w:t>
      </w:r>
      <w:proofErr w:type="gramStart"/>
      <w:r w:rsidRPr="003E00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E00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001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0019">
        <w:rPr>
          <w:rFonts w:ascii="Times New Roman" w:hAnsi="Times New Roman" w:cs="Times New Roman"/>
          <w:sz w:val="24"/>
          <w:szCs w:val="24"/>
        </w:rPr>
        <w:t xml:space="preserve">ед. Н.В. </w:t>
      </w:r>
      <w:proofErr w:type="spellStart"/>
      <w:r w:rsidRPr="003E0019">
        <w:rPr>
          <w:rFonts w:ascii="Times New Roman" w:hAnsi="Times New Roman" w:cs="Times New Roman"/>
          <w:sz w:val="24"/>
          <w:szCs w:val="24"/>
        </w:rPr>
        <w:t>Сократова.-М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>.: ТЦ Сфера, 2005.</w:t>
      </w:r>
    </w:p>
    <w:p w:rsidR="003E0019" w:rsidRPr="003E0019" w:rsidRDefault="003E0019" w:rsidP="003E0019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0019">
        <w:rPr>
          <w:rFonts w:ascii="Times New Roman" w:hAnsi="Times New Roman" w:cs="Times New Roman"/>
          <w:sz w:val="24"/>
          <w:szCs w:val="24"/>
        </w:rPr>
        <w:t>Шипицина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 xml:space="preserve"> Л.М. «Необучаемый» ребенок в семье и обществе. Социализация детей с нарушением интеллекта. – 2-е изд., переработано и </w:t>
      </w:r>
      <w:proofErr w:type="spellStart"/>
      <w:r w:rsidRPr="003E0019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3E0019">
        <w:rPr>
          <w:rFonts w:ascii="Times New Roman" w:hAnsi="Times New Roman" w:cs="Times New Roman"/>
          <w:sz w:val="24"/>
          <w:szCs w:val="24"/>
        </w:rPr>
        <w:t>. – СПб</w:t>
      </w:r>
      <w:proofErr w:type="gramStart"/>
      <w:r w:rsidRPr="003E0019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3E0019">
        <w:rPr>
          <w:rFonts w:ascii="Times New Roman" w:hAnsi="Times New Roman" w:cs="Times New Roman"/>
          <w:sz w:val="24"/>
          <w:szCs w:val="24"/>
        </w:rPr>
        <w:t>Речь, 2005. – 477с.</w:t>
      </w:r>
    </w:p>
    <w:p w:rsidR="00F92789" w:rsidRPr="003E0019" w:rsidRDefault="00F92789" w:rsidP="003E00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789" w:rsidRPr="003E0019" w:rsidSect="00F9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C7BB6"/>
    <w:multiLevelType w:val="hybridMultilevel"/>
    <w:tmpl w:val="A8CC4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824FA"/>
    <w:multiLevelType w:val="hybridMultilevel"/>
    <w:tmpl w:val="EE68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E1047"/>
    <w:multiLevelType w:val="multilevel"/>
    <w:tmpl w:val="0B50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019"/>
    <w:rsid w:val="003E0019"/>
    <w:rsid w:val="00F9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19"/>
    <w:pPr>
      <w:ind w:left="720"/>
      <w:contextualSpacing/>
    </w:pPr>
  </w:style>
  <w:style w:type="character" w:customStyle="1" w:styleId="s2">
    <w:name w:val="s2"/>
    <w:rsid w:val="003E0019"/>
  </w:style>
  <w:style w:type="paragraph" w:customStyle="1" w:styleId="p6">
    <w:name w:val="p6"/>
    <w:basedOn w:val="a"/>
    <w:rsid w:val="003E0019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5">
    <w:name w:val="s5"/>
    <w:rsid w:val="003E0019"/>
  </w:style>
  <w:style w:type="character" w:customStyle="1" w:styleId="apple-converted-space">
    <w:name w:val="apple-converted-space"/>
    <w:rsid w:val="003E0019"/>
  </w:style>
  <w:style w:type="paragraph" w:customStyle="1" w:styleId="a4">
    <w:name w:val="Основной"/>
    <w:basedOn w:val="a"/>
    <w:rsid w:val="003E001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836</Words>
  <Characters>4771</Characters>
  <Application>Microsoft Office Word</Application>
  <DocSecurity>0</DocSecurity>
  <Lines>39</Lines>
  <Paragraphs>11</Paragraphs>
  <ScaleCrop>false</ScaleCrop>
  <Company>HP</Company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2019-10-24T14:17:00Z</dcterms:created>
  <dcterms:modified xsi:type="dcterms:W3CDTF">2019-10-24T14:20:00Z</dcterms:modified>
</cp:coreProperties>
</file>